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7D719" w14:textId="781420DA" w:rsidR="00072B53" w:rsidRDefault="00072B53" w:rsidP="00072B53">
      <w:pPr>
        <w:pStyle w:val="Ingenmellomrom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022E21" w14:textId="373D31A0" w:rsidR="00072B53" w:rsidRDefault="00072B53" w:rsidP="00072B53">
      <w:pPr>
        <w:pStyle w:val="Ingenmellomrom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4611C4">
        <w:rPr>
          <w:b/>
        </w:rPr>
        <w:t>Unntatt offentlighet</w:t>
      </w:r>
      <w:r>
        <w:t xml:space="preserve"> </w:t>
      </w:r>
      <w:proofErr w:type="spellStart"/>
      <w:r>
        <w:rPr>
          <w:sz w:val="18"/>
          <w:szCs w:val="18"/>
        </w:rPr>
        <w:t>Offl</w:t>
      </w:r>
      <w:proofErr w:type="spellEnd"/>
      <w:r>
        <w:rPr>
          <w:sz w:val="18"/>
          <w:szCs w:val="18"/>
        </w:rPr>
        <w:t xml:space="preserve">. § 13, jf. </w:t>
      </w:r>
      <w:proofErr w:type="spellStart"/>
      <w:r>
        <w:rPr>
          <w:sz w:val="18"/>
          <w:szCs w:val="18"/>
        </w:rPr>
        <w:t>Fvl</w:t>
      </w:r>
      <w:proofErr w:type="spellEnd"/>
      <w:r>
        <w:rPr>
          <w:sz w:val="18"/>
          <w:szCs w:val="18"/>
        </w:rPr>
        <w:t xml:space="preserve"> § 13.1</w:t>
      </w:r>
    </w:p>
    <w:p w14:paraId="2AB0862D" w14:textId="77777777" w:rsidR="00072B53" w:rsidRDefault="00072B53" w:rsidP="00072B53">
      <w:pPr>
        <w:pStyle w:val="Ingenmellomrom"/>
        <w:rPr>
          <w:sz w:val="18"/>
          <w:szCs w:val="18"/>
        </w:rPr>
      </w:pPr>
    </w:p>
    <w:p w14:paraId="2766DDDC" w14:textId="70885256" w:rsidR="00072B53" w:rsidRDefault="00072B53" w:rsidP="00072B53">
      <w:pPr>
        <w:pStyle w:val="Overskrift1"/>
      </w:pPr>
      <w:r>
        <w:t>P</w:t>
      </w:r>
      <w:r w:rsidRPr="004611C4">
        <w:t>edagogisk rapport til PPT</w:t>
      </w:r>
      <w:r>
        <w:t xml:space="preserve"> </w:t>
      </w:r>
      <w:r w:rsidRPr="004611C4">
        <w:t>om grunnskoleelever</w:t>
      </w:r>
    </w:p>
    <w:p w14:paraId="77F509BA" w14:textId="77777777" w:rsidR="00072B53" w:rsidRDefault="00072B53" w:rsidP="00072B53">
      <w:pPr>
        <w:pStyle w:val="Ingenmellomrom"/>
        <w:rPr>
          <w:sz w:val="36"/>
          <w:szCs w:val="36"/>
        </w:rPr>
      </w:pPr>
    </w:p>
    <w:p w14:paraId="3059FA65" w14:textId="21F4D85F" w:rsidR="00072B53" w:rsidRDefault="00072B53" w:rsidP="00072B53">
      <w:pPr>
        <w:pStyle w:val="Ingenmellomrom"/>
      </w:pPr>
      <w:r>
        <w:t>Rapporten må følge som vedlegg til henvisningsskjema</w:t>
      </w:r>
      <w:r w:rsidR="00B40D7D">
        <w:t>.</w:t>
      </w:r>
    </w:p>
    <w:p w14:paraId="06E7B462" w14:textId="77777777" w:rsidR="00072B53" w:rsidRDefault="00072B53" w:rsidP="00072B53">
      <w:pPr>
        <w:pStyle w:val="Ingenmellomrom"/>
      </w:pPr>
    </w:p>
    <w:p w14:paraId="01FFD638" w14:textId="77777777" w:rsidR="00072B53" w:rsidRPr="00696177" w:rsidRDefault="00072B53" w:rsidP="0007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696177">
        <w:rPr>
          <w:rFonts w:ascii="Arial" w:eastAsia="Times New Roman" w:hAnsi="Arial" w:cs="Arial"/>
          <w:b/>
          <w:bCs/>
          <w:lang w:eastAsia="nb-NO"/>
        </w:rPr>
        <w:t>Opplæringslova</w:t>
      </w:r>
      <w:proofErr w:type="spellEnd"/>
      <w:r w:rsidRPr="00696177">
        <w:rPr>
          <w:rFonts w:ascii="Arial" w:eastAsia="Times New Roman" w:hAnsi="Arial" w:cs="Arial"/>
          <w:b/>
          <w:bCs/>
          <w:lang w:eastAsia="nb-NO"/>
        </w:rPr>
        <w:t>, § 11-7</w:t>
      </w:r>
    </w:p>
    <w:p w14:paraId="4EC9C1D0" w14:textId="77777777" w:rsidR="00072B53" w:rsidRPr="009D2A03" w:rsidRDefault="00072B53" w:rsidP="00072B5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D2A03">
        <w:rPr>
          <w:rFonts w:eastAsia="Times New Roman" w:cs="Arial"/>
          <w:sz w:val="24"/>
          <w:szCs w:val="24"/>
          <w:lang w:eastAsia="nb-NO"/>
        </w:rPr>
        <w:t xml:space="preserve">Før kommunen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avgjer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om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ein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elev har krav på individuelt tilrettelagt opplæring, skal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dei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hente inn ei sakkunnig vurdering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frå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den pedagogisk-psykologiske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tenesta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. Den pedagogisk-psykologiske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tenesta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skal ta stilling til om eleven treng individuelt tilrettelagd opplæring. Dersom eleven også treng personlig assistanse eller fysisk tilrettelegging etter §11-4 og §11-5, skal den sakkunnige vurderinga gi ei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heilskapleg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vurdering av kva for tilrettelegging eleven treng.</w:t>
      </w:r>
    </w:p>
    <w:p w14:paraId="2D1D2D7F" w14:textId="77777777" w:rsidR="00072B53" w:rsidRPr="009D2A03" w:rsidRDefault="00072B53" w:rsidP="00072B5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D2A03">
        <w:rPr>
          <w:rFonts w:eastAsia="Times New Roman" w:cs="Arial"/>
          <w:sz w:val="24"/>
          <w:szCs w:val="24"/>
          <w:lang w:eastAsia="nb-NO"/>
        </w:rPr>
        <w:t xml:space="preserve">Kommunen kan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berre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fråvike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den sakkunnige vurderinga dersom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dei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kjem til at eleven kan få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tilfredsstillande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utbytte av opplæringa på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ein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annan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måte. Ei slik avgjerd skal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vere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grunngitt i vedtaket. I vedtaket om individuelt tilrettelagd opplæring kan det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gjerast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unntak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frå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reglane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om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innhaldet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i og organiseringa av opplæringa.</w:t>
      </w:r>
    </w:p>
    <w:p w14:paraId="5013BA0E" w14:textId="3E767BEE" w:rsidR="00072B53" w:rsidRPr="009D2A03" w:rsidRDefault="00072B53" w:rsidP="00072B5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D2A03">
        <w:rPr>
          <w:rFonts w:eastAsia="Times New Roman" w:cs="Arial"/>
          <w:sz w:val="24"/>
          <w:szCs w:val="24"/>
          <w:lang w:eastAsia="nb-NO"/>
        </w:rPr>
        <w:t xml:space="preserve">Eleven eller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foreldra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må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samtykkje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før kommunen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gjer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ei sakkunnig vurdering, og før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dei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gjer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vedtak om individuelt tilrettelagd opplæring.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Eit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tilbod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om individuelt tilrettelagd opplæring skal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utarbeidast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i samråd med eleven og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foreldra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, og det </w:t>
      </w:r>
      <w:proofErr w:type="spellStart"/>
      <w:r w:rsidRPr="009D2A03">
        <w:rPr>
          <w:rFonts w:eastAsia="Times New Roman" w:cs="Arial"/>
          <w:sz w:val="24"/>
          <w:szCs w:val="24"/>
          <w:lang w:eastAsia="nb-NO"/>
        </w:rPr>
        <w:t>leggjast</w:t>
      </w:r>
      <w:proofErr w:type="spellEnd"/>
      <w:r w:rsidRPr="009D2A03">
        <w:rPr>
          <w:rFonts w:eastAsia="Times New Roman" w:cs="Arial"/>
          <w:sz w:val="24"/>
          <w:szCs w:val="24"/>
          <w:lang w:eastAsia="nb-NO"/>
        </w:rPr>
        <w:t xml:space="preserve"> stor vekt på kva eleven og foreldra meiner.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072B53" w14:paraId="3C6430E5" w14:textId="77777777" w:rsidTr="00072B53">
        <w:tc>
          <w:tcPr>
            <w:tcW w:w="4531" w:type="dxa"/>
          </w:tcPr>
          <w:p w14:paraId="1FD586A7" w14:textId="77777777" w:rsidR="00072B53" w:rsidRDefault="00072B53" w:rsidP="005438D0">
            <w:pPr>
              <w:pStyle w:val="Ingenmellomrom"/>
            </w:pPr>
            <w:r>
              <w:t>Elevens navn:</w:t>
            </w:r>
          </w:p>
          <w:p w14:paraId="5D9B66CB" w14:textId="77777777" w:rsidR="00072B53" w:rsidRDefault="00072B53" w:rsidP="005438D0">
            <w:pPr>
              <w:pStyle w:val="Ingenmellomrom"/>
            </w:pPr>
          </w:p>
        </w:tc>
        <w:tc>
          <w:tcPr>
            <w:tcW w:w="5387" w:type="dxa"/>
          </w:tcPr>
          <w:p w14:paraId="2DC36771" w14:textId="77777777" w:rsidR="00072B53" w:rsidRDefault="00072B53" w:rsidP="005438D0">
            <w:pPr>
              <w:pStyle w:val="Ingenmellomrom"/>
            </w:pPr>
            <w:r>
              <w:t>Født (</w:t>
            </w:r>
            <w:proofErr w:type="spellStart"/>
            <w:proofErr w:type="gramStart"/>
            <w:r>
              <w:t>dd.mm.åååå</w:t>
            </w:r>
            <w:proofErr w:type="spellEnd"/>
            <w:proofErr w:type="gramEnd"/>
            <w:r>
              <w:t>):</w:t>
            </w:r>
          </w:p>
        </w:tc>
      </w:tr>
      <w:tr w:rsidR="00072B53" w14:paraId="0461C115" w14:textId="77777777" w:rsidTr="00072B53">
        <w:tc>
          <w:tcPr>
            <w:tcW w:w="4531" w:type="dxa"/>
          </w:tcPr>
          <w:p w14:paraId="6AB488AC" w14:textId="77777777" w:rsidR="00072B53" w:rsidRDefault="00072B53" w:rsidP="005438D0">
            <w:pPr>
              <w:pStyle w:val="Ingenmellomrom"/>
            </w:pPr>
            <w:r>
              <w:t>Skolens navn:</w:t>
            </w:r>
          </w:p>
          <w:p w14:paraId="2AEC1344" w14:textId="77777777" w:rsidR="00072B53" w:rsidRDefault="00072B53" w:rsidP="005438D0">
            <w:pPr>
              <w:pStyle w:val="Ingenmellomrom"/>
            </w:pPr>
          </w:p>
        </w:tc>
        <w:tc>
          <w:tcPr>
            <w:tcW w:w="5387" w:type="dxa"/>
          </w:tcPr>
          <w:p w14:paraId="3DABD6F1" w14:textId="77777777" w:rsidR="00072B53" w:rsidRDefault="00072B53" w:rsidP="005438D0">
            <w:pPr>
              <w:pStyle w:val="Ingenmellomrom"/>
            </w:pPr>
            <w:r>
              <w:t>Kontaktlærer:</w:t>
            </w:r>
          </w:p>
        </w:tc>
      </w:tr>
      <w:tr w:rsidR="00072B53" w14:paraId="4C97DEE7" w14:textId="77777777" w:rsidTr="00072B53">
        <w:tc>
          <w:tcPr>
            <w:tcW w:w="4531" w:type="dxa"/>
          </w:tcPr>
          <w:p w14:paraId="3538FAD3" w14:textId="77777777" w:rsidR="00072B53" w:rsidRDefault="00072B53" w:rsidP="005438D0">
            <w:pPr>
              <w:pStyle w:val="Ingenmellomrom"/>
            </w:pPr>
            <w:r>
              <w:t xml:space="preserve">Antall </w:t>
            </w:r>
            <w:proofErr w:type="spellStart"/>
            <w:r>
              <w:t>mnd</w:t>
            </w:r>
            <w:proofErr w:type="spellEnd"/>
            <w:r>
              <w:t>/ år eleven har gått på denne skolen:</w:t>
            </w:r>
          </w:p>
          <w:p w14:paraId="65FB5355" w14:textId="77777777" w:rsidR="00072B53" w:rsidRDefault="00072B53" w:rsidP="005438D0">
            <w:pPr>
              <w:pStyle w:val="Ingenmellomrom"/>
            </w:pPr>
          </w:p>
        </w:tc>
        <w:tc>
          <w:tcPr>
            <w:tcW w:w="5387" w:type="dxa"/>
          </w:tcPr>
          <w:p w14:paraId="75B8C62F" w14:textId="77777777" w:rsidR="00072B53" w:rsidRDefault="00072B53" w:rsidP="005438D0">
            <w:pPr>
              <w:pStyle w:val="Ingenmellomrom"/>
            </w:pPr>
            <w:r>
              <w:t>Trinn dette året:</w:t>
            </w:r>
          </w:p>
        </w:tc>
      </w:tr>
    </w:tbl>
    <w:p w14:paraId="794F180F" w14:textId="77777777" w:rsidR="00072B53" w:rsidRPr="004611C4" w:rsidRDefault="00072B53" w:rsidP="00072B5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72B53" w14:paraId="3EC1B4A7" w14:textId="77777777" w:rsidTr="00072B53">
        <w:tc>
          <w:tcPr>
            <w:tcW w:w="9918" w:type="dxa"/>
          </w:tcPr>
          <w:p w14:paraId="2E9F74C0" w14:textId="77777777" w:rsidR="00072B53" w:rsidRDefault="00072B53" w:rsidP="005438D0">
            <w:pPr>
              <w:pStyle w:val="Ingenmellomrom"/>
            </w:pPr>
            <w:r>
              <w:t>Navn på barnehage eleven har gått på før skolestart og skole eleven eventuelt har gått på tidligere:</w:t>
            </w:r>
          </w:p>
          <w:p w14:paraId="03BE4B8B" w14:textId="77777777" w:rsidR="00072B53" w:rsidRDefault="00072B53" w:rsidP="005438D0">
            <w:pPr>
              <w:pStyle w:val="Ingenmellomrom"/>
            </w:pPr>
          </w:p>
          <w:p w14:paraId="7790695E" w14:textId="77777777" w:rsidR="00072B53" w:rsidRDefault="00072B53" w:rsidP="005438D0">
            <w:pPr>
              <w:pStyle w:val="Ingenmellomrom"/>
            </w:pPr>
          </w:p>
          <w:p w14:paraId="4BAA19A2" w14:textId="77777777" w:rsidR="00072B53" w:rsidRDefault="00072B53" w:rsidP="005438D0">
            <w:pPr>
              <w:pStyle w:val="Ingenmellomrom"/>
            </w:pPr>
          </w:p>
          <w:p w14:paraId="6A5AF6FA" w14:textId="77777777" w:rsidR="00072B53" w:rsidRDefault="00072B53" w:rsidP="005438D0">
            <w:pPr>
              <w:pStyle w:val="Ingenmellomrom"/>
            </w:pPr>
          </w:p>
        </w:tc>
      </w:tr>
      <w:tr w:rsidR="00072B53" w14:paraId="2CF18BD2" w14:textId="77777777" w:rsidTr="00072B53">
        <w:tc>
          <w:tcPr>
            <w:tcW w:w="9918" w:type="dxa"/>
          </w:tcPr>
          <w:p w14:paraId="283C50B9" w14:textId="77777777" w:rsidR="00072B53" w:rsidRDefault="00072B53" w:rsidP="005438D0">
            <w:pPr>
              <w:pStyle w:val="Ingenmellomrom"/>
            </w:pPr>
            <w:r>
              <w:t>Drøftet i ressursteam – dato:</w:t>
            </w:r>
          </w:p>
        </w:tc>
      </w:tr>
    </w:tbl>
    <w:p w14:paraId="498DBD1F" w14:textId="77777777" w:rsidR="00072B53" w:rsidRDefault="00072B53" w:rsidP="00072B53">
      <w:pPr>
        <w:pStyle w:val="Ingenmellomrom"/>
      </w:pPr>
    </w:p>
    <w:p w14:paraId="5D9D3330" w14:textId="77777777" w:rsidR="00072B53" w:rsidRDefault="00072B53" w:rsidP="00072B53">
      <w:pPr>
        <w:pStyle w:val="Ingenmellomrom"/>
      </w:pPr>
    </w:p>
    <w:p w14:paraId="72C1ABF9" w14:textId="3664D030" w:rsidR="00072B53" w:rsidRPr="00072B53" w:rsidRDefault="00072B53" w:rsidP="00072B53">
      <w:pPr>
        <w:pStyle w:val="Overskrift2"/>
      </w:pPr>
      <w:r w:rsidRPr="00072B53">
        <w:lastRenderedPageBreak/>
        <w:t>Aktuell situasjon – eleven og opplæringsmiljøet</w:t>
      </w:r>
    </w:p>
    <w:p w14:paraId="0AEF731C" w14:textId="77777777" w:rsidR="00072B53" w:rsidRDefault="00072B53" w:rsidP="00072B5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072B53" w14:paraId="5CDC09C2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1F1FB232" w14:textId="77777777" w:rsidR="00072B53" w:rsidRPr="007D3820" w:rsidRDefault="00072B53" w:rsidP="005438D0">
            <w:pPr>
              <w:pStyle w:val="Ingenmellomrom"/>
              <w:rPr>
                <w:b/>
              </w:rPr>
            </w:pPr>
            <w:r w:rsidRPr="007D3820">
              <w:rPr>
                <w:b/>
              </w:rPr>
              <w:t xml:space="preserve">Gi en </w:t>
            </w:r>
            <w:r>
              <w:rPr>
                <w:b/>
              </w:rPr>
              <w:t xml:space="preserve">grundig </w:t>
            </w:r>
            <w:r w:rsidRPr="007D3820">
              <w:rPr>
                <w:b/>
              </w:rPr>
              <w:t>beskrivelse av elevens</w:t>
            </w:r>
            <w:r>
              <w:rPr>
                <w:b/>
              </w:rPr>
              <w:t xml:space="preserve"> styrker og </w:t>
            </w:r>
            <w:r w:rsidRPr="007D3820">
              <w:rPr>
                <w:b/>
              </w:rPr>
              <w:t>mestringsområder</w:t>
            </w:r>
          </w:p>
          <w:p w14:paraId="1E03E469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Faglig og sosialt</w:t>
            </w:r>
          </w:p>
          <w:p w14:paraId="165E451F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Fritidsinteresser</w:t>
            </w:r>
          </w:p>
          <w:p w14:paraId="398E79D9" w14:textId="77777777" w:rsidR="00072B53" w:rsidRPr="00AE496B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29E54D87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34A23397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006F4FE4" w14:textId="77777777" w:rsidR="00072B53" w:rsidRPr="007D3820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Gi en grundig beskrivelse av elevens utfordringer og </w:t>
            </w:r>
            <w:r w:rsidRPr="007D3820">
              <w:rPr>
                <w:b/>
              </w:rPr>
              <w:t>grunn til henvisning</w:t>
            </w:r>
          </w:p>
          <w:p w14:paraId="49588D55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(faglig og sosialt)</w:t>
            </w:r>
          </w:p>
          <w:p w14:paraId="6532D5DC" w14:textId="77777777" w:rsidR="00072B53" w:rsidRPr="00AE496B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6A43585F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43A13AD3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4DA20417" w14:textId="77777777" w:rsidR="00072B53" w:rsidRPr="007D3820" w:rsidRDefault="00072B53" w:rsidP="005438D0">
            <w:pPr>
              <w:pStyle w:val="Ingenmellomrom"/>
              <w:rPr>
                <w:b/>
              </w:rPr>
            </w:pPr>
            <w:r w:rsidRPr="007D3820">
              <w:rPr>
                <w:b/>
              </w:rPr>
              <w:t>Beskrivelse av fysisk- og psykososialt læringsmiljø</w:t>
            </w:r>
          </w:p>
          <w:p w14:paraId="5B83D732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  <w:p w14:paraId="6BE38821" w14:textId="77777777" w:rsidR="00072B53" w:rsidRPr="00AE496B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12EA5A91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41A6BC1F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1B5A9BCD" w14:textId="77777777" w:rsidR="00072B53" w:rsidRPr="009B167C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Organisering</w:t>
            </w:r>
          </w:p>
          <w:p w14:paraId="7E17D791" w14:textId="77777777" w:rsidR="00072B53" w:rsidRPr="007D3820" w:rsidRDefault="00072B53" w:rsidP="005438D0">
            <w:pPr>
              <w:pStyle w:val="Ingenmellomrom"/>
              <w:rPr>
                <w:sz w:val="18"/>
                <w:szCs w:val="18"/>
              </w:rPr>
            </w:pPr>
            <w:r w:rsidRPr="007D3820">
              <w:rPr>
                <w:sz w:val="18"/>
                <w:szCs w:val="18"/>
              </w:rPr>
              <w:t>-Antall elever i klasse</w:t>
            </w:r>
            <w:r>
              <w:rPr>
                <w:sz w:val="18"/>
                <w:szCs w:val="18"/>
              </w:rPr>
              <w:t>n</w:t>
            </w:r>
            <w:r w:rsidRPr="007D382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 xml:space="preserve">på </w:t>
            </w:r>
            <w:r w:rsidRPr="007D3820">
              <w:rPr>
                <w:sz w:val="18"/>
                <w:szCs w:val="18"/>
              </w:rPr>
              <w:t>trinnet</w:t>
            </w:r>
          </w:p>
          <w:p w14:paraId="73B5DC8B" w14:textId="77777777" w:rsidR="00072B53" w:rsidRPr="007D3820" w:rsidRDefault="00072B53" w:rsidP="005438D0">
            <w:pPr>
              <w:pStyle w:val="Ingenmellomrom"/>
              <w:rPr>
                <w:sz w:val="18"/>
                <w:szCs w:val="18"/>
              </w:rPr>
            </w:pPr>
            <w:r w:rsidRPr="007D3820">
              <w:rPr>
                <w:sz w:val="18"/>
                <w:szCs w:val="18"/>
              </w:rPr>
              <w:t>-Timer til spesialundervisning i klassen/ på trinnet</w:t>
            </w:r>
          </w:p>
          <w:p w14:paraId="22DABEE7" w14:textId="77777777" w:rsidR="00072B53" w:rsidRPr="007D3820" w:rsidRDefault="00072B53" w:rsidP="005438D0">
            <w:pPr>
              <w:pStyle w:val="Ingenmellomrom"/>
              <w:rPr>
                <w:sz w:val="18"/>
                <w:szCs w:val="18"/>
              </w:rPr>
            </w:pPr>
            <w:r w:rsidRPr="007D3820">
              <w:rPr>
                <w:sz w:val="18"/>
                <w:szCs w:val="18"/>
              </w:rPr>
              <w:t xml:space="preserve">-Pedagog og/ eller </w:t>
            </w:r>
            <w:r>
              <w:rPr>
                <w:sz w:val="18"/>
                <w:szCs w:val="18"/>
              </w:rPr>
              <w:t>assistent som styrking (TPO) i klassen/ på trinnet</w:t>
            </w:r>
          </w:p>
          <w:p w14:paraId="3CDA67E1" w14:textId="77777777" w:rsidR="00072B53" w:rsidRPr="007D3820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21CFF2EA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2A3251FD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348BC52F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Fag og timefordeling</w:t>
            </w:r>
          </w:p>
          <w:p w14:paraId="71186055" w14:textId="77777777" w:rsidR="00072B53" w:rsidRPr="00CB78C1" w:rsidRDefault="00072B53" w:rsidP="005438D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Full timeplan med bemanning skrives inn her</w:t>
            </w:r>
          </w:p>
          <w:p w14:paraId="4F3488ED" w14:textId="77777777" w:rsidR="00072B53" w:rsidRDefault="00072B53" w:rsidP="005438D0">
            <w:pPr>
              <w:pStyle w:val="Ingenmellomrom"/>
              <w:rPr>
                <w:b/>
              </w:rPr>
            </w:pPr>
          </w:p>
          <w:p w14:paraId="2D75C33E" w14:textId="77777777" w:rsidR="00072B53" w:rsidRDefault="00072B53" w:rsidP="005438D0">
            <w:pPr>
              <w:pStyle w:val="Ingenmellomrom"/>
              <w:rPr>
                <w:b/>
              </w:rPr>
            </w:pPr>
          </w:p>
          <w:p w14:paraId="19CFDE85" w14:textId="77777777" w:rsidR="00072B53" w:rsidRPr="009B167C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5698423F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  <w:tr w:rsidR="00072B53" w14:paraId="467A28DD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67802E59" w14:textId="77777777" w:rsidR="00072B53" w:rsidRPr="009B167C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Pedagogiske metoder</w:t>
            </w:r>
          </w:p>
          <w:p w14:paraId="3B7F0B90" w14:textId="77777777" w:rsidR="00072B53" w:rsidRPr="009B167C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Eks. læringsmidler, læringspartner, verkstedpedagogikk, omvendt undervisning etc.</w:t>
            </w:r>
          </w:p>
        </w:tc>
        <w:tc>
          <w:tcPr>
            <w:tcW w:w="6946" w:type="dxa"/>
          </w:tcPr>
          <w:p w14:paraId="13EB5720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  <w:tr w:rsidR="00072B53" w14:paraId="2489CF9E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577E6FA4" w14:textId="77777777" w:rsidR="00072B53" w:rsidRPr="009B167C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Elevens fravær</w:t>
            </w:r>
          </w:p>
          <w:p w14:paraId="288DB9C0" w14:textId="77777777" w:rsidR="00072B53" w:rsidRPr="009B167C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(angi timer/ dager/ for </w:t>
            </w:r>
            <w:proofErr w:type="spellStart"/>
            <w:r>
              <w:rPr>
                <w:sz w:val="18"/>
                <w:szCs w:val="18"/>
              </w:rPr>
              <w:t>sentkomming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14:paraId="601BC60D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  <w:tr w:rsidR="00072B53" w14:paraId="3F61F4F3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55EEB3A5" w14:textId="77777777" w:rsidR="00072B53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Har eleven vært utsatt for mobbing?</w:t>
            </w:r>
          </w:p>
          <w:p w14:paraId="416E9337" w14:textId="77777777" w:rsidR="00072B53" w:rsidRPr="00B26DFF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Hvis ja, beskriv</w:t>
            </w:r>
          </w:p>
        </w:tc>
        <w:tc>
          <w:tcPr>
            <w:tcW w:w="6946" w:type="dxa"/>
          </w:tcPr>
          <w:p w14:paraId="4A126964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  <w:tr w:rsidR="00072B53" w14:paraId="289A3E73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2BFEDD07" w14:textId="77777777" w:rsidR="00072B53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Samarbeid skole- hjem</w:t>
            </w:r>
          </w:p>
          <w:p w14:paraId="1603BA9D" w14:textId="57A64C51" w:rsidR="00072B53" w:rsidRP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 w:rsidRPr="00D31A4D">
              <w:rPr>
                <w:sz w:val="18"/>
                <w:szCs w:val="18"/>
              </w:rPr>
              <w:t>Beskrivelse av samarbeid</w:t>
            </w:r>
          </w:p>
        </w:tc>
        <w:tc>
          <w:tcPr>
            <w:tcW w:w="6946" w:type="dxa"/>
          </w:tcPr>
          <w:p w14:paraId="281AD641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  <w:tr w:rsidR="00072B53" w14:paraId="34537832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405A9C84" w14:textId="77777777" w:rsidR="00072B53" w:rsidRPr="009B167C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Samarbeid med andre tjenester</w:t>
            </w:r>
          </w:p>
          <w:p w14:paraId="6F334C84" w14:textId="77777777" w:rsidR="00072B53" w:rsidRPr="009B167C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Eks. helsesykepleier, familietjenesten, barneverntjenesten, ABUP, HABU, etc.</w:t>
            </w:r>
          </w:p>
        </w:tc>
        <w:tc>
          <w:tcPr>
            <w:tcW w:w="6946" w:type="dxa"/>
          </w:tcPr>
          <w:p w14:paraId="1E0B589E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  <w:tr w:rsidR="00072B53" w14:paraId="3FC1B151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0136E4FE" w14:textId="77777777" w:rsidR="00072B53" w:rsidRDefault="00072B53" w:rsidP="005438D0">
            <w:pPr>
              <w:pStyle w:val="Ingenmellomrom"/>
              <w:rPr>
                <w:b/>
              </w:rPr>
            </w:pPr>
            <w:r w:rsidRPr="009B167C">
              <w:rPr>
                <w:b/>
              </w:rPr>
              <w:t>Annet som har påvirket eller påvirker skolesituasjonen</w:t>
            </w:r>
          </w:p>
          <w:p w14:paraId="31FB9B0C" w14:textId="77777777" w:rsidR="00072B53" w:rsidRPr="009B167C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1C77ECBC" w14:textId="77777777" w:rsidR="00072B53" w:rsidRPr="00D83867" w:rsidRDefault="00072B53" w:rsidP="005438D0">
            <w:pPr>
              <w:pStyle w:val="Ingenmellomrom"/>
              <w:rPr>
                <w:b/>
              </w:rPr>
            </w:pPr>
          </w:p>
        </w:tc>
      </w:tr>
    </w:tbl>
    <w:p w14:paraId="04BC376D" w14:textId="77777777" w:rsidR="00072B53" w:rsidRDefault="00072B53" w:rsidP="00072B53">
      <w:pPr>
        <w:pStyle w:val="Ingenmellomrom"/>
      </w:pPr>
    </w:p>
    <w:p w14:paraId="43A6F4DD" w14:textId="77777777" w:rsidR="00072B53" w:rsidRDefault="00072B53" w:rsidP="00072B53">
      <w:pPr>
        <w:pStyle w:val="Ingenmellomrom"/>
        <w:rPr>
          <w:b/>
        </w:rPr>
      </w:pPr>
    </w:p>
    <w:p w14:paraId="770C98D3" w14:textId="77777777" w:rsidR="00072B53" w:rsidRDefault="00072B53" w:rsidP="00072B53">
      <w:pPr>
        <w:pStyle w:val="Overskrift2"/>
      </w:pPr>
      <w:r>
        <w:t>Beskrivelse av hvordan skolen gir støtte for å inkludere eleven i opplæringstilbudet</w:t>
      </w:r>
    </w:p>
    <w:p w14:paraId="394FCEFD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94"/>
        <w:gridCol w:w="2064"/>
        <w:gridCol w:w="3275"/>
        <w:gridCol w:w="1985"/>
      </w:tblGrid>
      <w:tr w:rsidR="00072B53" w14:paraId="0D38EF51" w14:textId="77777777" w:rsidTr="00072B53">
        <w:tc>
          <w:tcPr>
            <w:tcW w:w="2594" w:type="dxa"/>
            <w:shd w:val="clear" w:color="auto" w:fill="D9D9D9" w:themeFill="background1" w:themeFillShade="D9"/>
          </w:tcPr>
          <w:p w14:paraId="45C48EF6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Hva er prøvd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14:paraId="20AD3F0C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Tiltak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14:paraId="3158745F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Vurdert effekt av tiltaket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751F27" w14:textId="77777777" w:rsidR="00072B53" w:rsidRDefault="00072B53" w:rsidP="005438D0">
            <w:pPr>
              <w:pStyle w:val="Ingenmellomrom"/>
              <w:rPr>
                <w:b/>
              </w:rPr>
            </w:pPr>
            <w:proofErr w:type="gramStart"/>
            <w:r>
              <w:rPr>
                <w:b/>
              </w:rPr>
              <w:t>Varighet  tiltak</w:t>
            </w:r>
            <w:proofErr w:type="gramEnd"/>
          </w:p>
        </w:tc>
      </w:tr>
      <w:tr w:rsidR="00072B53" w14:paraId="0D908E7E" w14:textId="77777777" w:rsidTr="00072B53">
        <w:tc>
          <w:tcPr>
            <w:tcW w:w="2594" w:type="dxa"/>
            <w:shd w:val="clear" w:color="auto" w:fill="D9D9D9" w:themeFill="background1" w:themeFillShade="D9"/>
          </w:tcPr>
          <w:p w14:paraId="5C41A93A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Sosialt/ emosjonelt</w:t>
            </w:r>
          </w:p>
          <w:p w14:paraId="5E05F5C1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(eks. oppfølging gjeldende trivsel/ trygghet/ mestringsopplevelse)</w:t>
            </w:r>
          </w:p>
          <w:p w14:paraId="25B1C53B" w14:textId="77777777" w:rsidR="00072B53" w:rsidRPr="00944269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64" w:type="dxa"/>
          </w:tcPr>
          <w:p w14:paraId="2FE8334A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3275" w:type="dxa"/>
          </w:tcPr>
          <w:p w14:paraId="7A0462F7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1985" w:type="dxa"/>
          </w:tcPr>
          <w:p w14:paraId="155589B4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123E36D1" w14:textId="77777777" w:rsidTr="00072B53">
        <w:tc>
          <w:tcPr>
            <w:tcW w:w="2594" w:type="dxa"/>
            <w:shd w:val="clear" w:color="auto" w:fill="D9D9D9" w:themeFill="background1" w:themeFillShade="D9"/>
          </w:tcPr>
          <w:p w14:paraId="7DB731EA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Pedagogisk tilpasning</w:t>
            </w:r>
          </w:p>
          <w:p w14:paraId="7802DC69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(eks. mengde/ innhold/ hjelpemidler/ kurs)</w:t>
            </w:r>
          </w:p>
          <w:p w14:paraId="20CE9278" w14:textId="77777777" w:rsidR="00072B53" w:rsidRPr="00944269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64" w:type="dxa"/>
          </w:tcPr>
          <w:p w14:paraId="2FD5D5D8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3275" w:type="dxa"/>
          </w:tcPr>
          <w:p w14:paraId="3979878D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1985" w:type="dxa"/>
          </w:tcPr>
          <w:p w14:paraId="0651FC06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74EF7A50" w14:textId="77777777" w:rsidTr="00072B53">
        <w:tc>
          <w:tcPr>
            <w:tcW w:w="2594" w:type="dxa"/>
            <w:shd w:val="clear" w:color="auto" w:fill="D9D9D9" w:themeFill="background1" w:themeFillShade="D9"/>
          </w:tcPr>
          <w:p w14:paraId="77C9B216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Fysiske tilrettelegginger</w:t>
            </w:r>
          </w:p>
          <w:p w14:paraId="0FC1DEBF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(eks. skjerming/ plassering/ utenfor klassen etc.)</w:t>
            </w:r>
          </w:p>
          <w:p w14:paraId="1B8AF678" w14:textId="77777777" w:rsidR="00072B53" w:rsidRPr="00944269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64" w:type="dxa"/>
          </w:tcPr>
          <w:p w14:paraId="3D1E0C19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3275" w:type="dxa"/>
          </w:tcPr>
          <w:p w14:paraId="44C2DEE4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1985" w:type="dxa"/>
          </w:tcPr>
          <w:p w14:paraId="02EDB96F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20C50116" w14:textId="77777777" w:rsidTr="00072B53">
        <w:tc>
          <w:tcPr>
            <w:tcW w:w="2594" w:type="dxa"/>
            <w:shd w:val="clear" w:color="auto" w:fill="D9D9D9" w:themeFill="background1" w:themeFillShade="D9"/>
          </w:tcPr>
          <w:p w14:paraId="2234489A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Organisatoriske endringer</w:t>
            </w:r>
          </w:p>
          <w:p w14:paraId="4AD1F7F6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(eks. tolærer/ assistent/ gruppe/ eneoppfølging)</w:t>
            </w:r>
          </w:p>
          <w:p w14:paraId="74228529" w14:textId="77777777" w:rsidR="00072B53" w:rsidRPr="00403948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64" w:type="dxa"/>
          </w:tcPr>
          <w:p w14:paraId="6B5B6C34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3275" w:type="dxa"/>
          </w:tcPr>
          <w:p w14:paraId="2D52FFE7" w14:textId="77777777" w:rsidR="00072B53" w:rsidRPr="00D83867" w:rsidRDefault="00072B53" w:rsidP="005438D0">
            <w:pPr>
              <w:pStyle w:val="Ingenmellomrom"/>
            </w:pPr>
          </w:p>
        </w:tc>
        <w:tc>
          <w:tcPr>
            <w:tcW w:w="1985" w:type="dxa"/>
          </w:tcPr>
          <w:p w14:paraId="643001E1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40C7757F" w14:textId="77777777" w:rsidR="00072B53" w:rsidRDefault="00072B53" w:rsidP="00072B53">
      <w:pPr>
        <w:pStyle w:val="Ingenmellomrom"/>
        <w:rPr>
          <w:b/>
        </w:rPr>
      </w:pPr>
    </w:p>
    <w:p w14:paraId="3EF34E12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072B53" w14:paraId="39DA236D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1706E694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I hvilke fag må eleven ha spesialundervisning</w:t>
            </w:r>
          </w:p>
          <w:p w14:paraId="7EC86DAA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navn på fagene</w:t>
            </w:r>
          </w:p>
          <w:p w14:paraId="19868938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  <w:p w14:paraId="2A845941" w14:textId="77777777" w:rsidR="00072B53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  <w:p w14:paraId="6A2411E9" w14:textId="77777777" w:rsidR="00072B53" w:rsidRPr="00944269" w:rsidRDefault="00072B53" w:rsidP="005438D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04CFFAEE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008DD176" w14:textId="77777777" w:rsidR="00072B53" w:rsidRDefault="00072B53" w:rsidP="00072B53">
      <w:pPr>
        <w:pStyle w:val="Ingenmellomrom"/>
        <w:rPr>
          <w:b/>
        </w:rPr>
      </w:pPr>
    </w:p>
    <w:p w14:paraId="5BA94C92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072B53" w14:paraId="5E50A629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08EB596E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Skolens begrunnelse for hvorfor eleven ikke kan ivaretas innen det ordinære opplæringstilbudet</w:t>
            </w:r>
          </w:p>
          <w:p w14:paraId="4C1D137B" w14:textId="77777777" w:rsidR="00072B53" w:rsidRDefault="00072B53" w:rsidP="005438D0">
            <w:pPr>
              <w:pStyle w:val="Ingenmellomrom"/>
              <w:rPr>
                <w:b/>
              </w:rPr>
            </w:pPr>
          </w:p>
          <w:p w14:paraId="005101A2" w14:textId="77777777" w:rsidR="00072B53" w:rsidRDefault="00072B53" w:rsidP="005438D0">
            <w:pPr>
              <w:pStyle w:val="Ingenmellomrom"/>
              <w:rPr>
                <w:b/>
              </w:rPr>
            </w:pPr>
          </w:p>
          <w:p w14:paraId="4031CC3E" w14:textId="77777777" w:rsidR="00072B53" w:rsidRDefault="00072B53" w:rsidP="005438D0">
            <w:pPr>
              <w:pStyle w:val="Ingenmellomrom"/>
              <w:rPr>
                <w:b/>
              </w:rPr>
            </w:pPr>
          </w:p>
          <w:p w14:paraId="47D28E7A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187FCC4B" w14:textId="77777777" w:rsidR="00072B53" w:rsidRDefault="00072B53" w:rsidP="005438D0">
            <w:pPr>
              <w:pStyle w:val="Ingenmellomrom"/>
            </w:pPr>
          </w:p>
          <w:p w14:paraId="73B0BD07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57034D08" w14:textId="77777777" w:rsidR="00072B53" w:rsidRDefault="00072B53" w:rsidP="00072B53">
      <w:pPr>
        <w:pStyle w:val="Ingenmellomrom"/>
        <w:rPr>
          <w:b/>
        </w:rPr>
      </w:pPr>
    </w:p>
    <w:p w14:paraId="34AF1974" w14:textId="77777777" w:rsidR="00072B53" w:rsidRDefault="00072B53" w:rsidP="00072B53">
      <w:pPr>
        <w:pStyle w:val="Ingenmellomrom"/>
        <w:rPr>
          <w:b/>
        </w:rPr>
      </w:pPr>
    </w:p>
    <w:p w14:paraId="3C70400C" w14:textId="77777777" w:rsidR="00072B53" w:rsidRDefault="00072B53" w:rsidP="00072B53">
      <w:pPr>
        <w:pStyle w:val="Overskrift2"/>
      </w:pPr>
      <w:r>
        <w:lastRenderedPageBreak/>
        <w:t>På hvilken måte mener skolen at spesialundervisningen bør organiseres (begrunn svaret)</w:t>
      </w:r>
    </w:p>
    <w:p w14:paraId="3955DC15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072B53" w14:paraId="28223086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2DE8F5A9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Liten gruppe med elever som allerede har vedtak om spesialundervisning</w:t>
            </w:r>
          </w:p>
          <w:p w14:paraId="5D251AAD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737D4738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530963CA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42AC3DDA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Undervisning alene med lærer</w:t>
            </w:r>
          </w:p>
          <w:p w14:paraId="64CD9E5F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3F419BF9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3C0C76D8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2A462F66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Ekstra lærer i klassen </w:t>
            </w:r>
          </w:p>
          <w:p w14:paraId="61952EEC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33360FE4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349E8D3F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45380E37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Oppfølging av assistent/ fagarbeider</w:t>
            </w:r>
          </w:p>
          <w:p w14:paraId="12863457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4192B7B6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7A4F6F30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419D7258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Alternativ </w:t>
            </w:r>
            <w:proofErr w:type="spellStart"/>
            <w:r>
              <w:rPr>
                <w:b/>
              </w:rPr>
              <w:t>opplæringsarena</w:t>
            </w:r>
            <w:proofErr w:type="spellEnd"/>
          </w:p>
          <w:p w14:paraId="5038663F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1EB75548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6694158B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546981F1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Annet</w:t>
            </w:r>
          </w:p>
          <w:p w14:paraId="6EAADDFA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2C12C173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5A0B5B3F" w14:textId="77777777" w:rsidR="00072B53" w:rsidRDefault="00072B53" w:rsidP="00072B53">
      <w:pPr>
        <w:pStyle w:val="Ingenmellomrom"/>
        <w:rPr>
          <w:b/>
        </w:rPr>
      </w:pPr>
    </w:p>
    <w:p w14:paraId="00B8735B" w14:textId="77777777" w:rsidR="00072B53" w:rsidRDefault="00072B53" w:rsidP="00072B53">
      <w:pPr>
        <w:pStyle w:val="Ingenmellomrom"/>
        <w:rPr>
          <w:b/>
        </w:rPr>
      </w:pPr>
    </w:p>
    <w:p w14:paraId="0E278EF1" w14:textId="77777777" w:rsidR="00072B53" w:rsidRDefault="00072B53" w:rsidP="00072B53">
      <w:pPr>
        <w:pStyle w:val="Overskrift2"/>
      </w:pPr>
      <w:r>
        <w:t xml:space="preserve">Vurdering av realistiske opplæringsmål for eleven </w:t>
      </w:r>
    </w:p>
    <w:p w14:paraId="00188DAC" w14:textId="77777777" w:rsidR="00072B53" w:rsidRDefault="00072B53" w:rsidP="00072B53">
      <w:pPr>
        <w:pStyle w:val="Ingenmellomrom"/>
        <w:rPr>
          <w:b/>
        </w:rPr>
      </w:pPr>
    </w:p>
    <w:p w14:paraId="3F2E1A03" w14:textId="151F71EE" w:rsidR="00072B53" w:rsidRPr="00072B53" w:rsidRDefault="00072B53" w:rsidP="00072B53">
      <w:pPr>
        <w:pStyle w:val="Ingenmellomrom"/>
        <w:rPr>
          <w:bCs/>
        </w:rPr>
      </w:pPr>
      <w:r w:rsidRPr="00072B53">
        <w:rPr>
          <w:bCs/>
        </w:rPr>
        <w:t>S</w:t>
      </w:r>
      <w:r w:rsidRPr="00072B53">
        <w:rPr>
          <w:bCs/>
        </w:rPr>
        <w:t xml:space="preserve">ett i forhold til kompetansemål angitt i kunnskapsløftet. Kompetansemålene er angitt etter 2., 4., 7. og 10. </w:t>
      </w:r>
      <w:proofErr w:type="spellStart"/>
      <w:r w:rsidRPr="00072B53">
        <w:rPr>
          <w:bCs/>
        </w:rPr>
        <w:t>årstrinn</w:t>
      </w:r>
      <w:proofErr w:type="spellEnd"/>
      <w:r w:rsidRPr="00072B53">
        <w:rPr>
          <w:bCs/>
        </w:rPr>
        <w:t xml:space="preserve">. </w:t>
      </w:r>
    </w:p>
    <w:p w14:paraId="66A8C885" w14:textId="77777777" w:rsidR="00072B53" w:rsidRDefault="00072B53" w:rsidP="00072B53">
      <w:pPr>
        <w:pStyle w:val="Ingenmellomrom"/>
        <w:rPr>
          <w:b/>
        </w:rPr>
      </w:pPr>
    </w:p>
    <w:p w14:paraId="74217D0A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072B53" w14:paraId="0D5E7E9B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43C6E9F6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I hvilke fag eller deler av fag kan eleven sikte mot aktuelle mål angitt i kunnskapsløftet?</w:t>
            </w:r>
          </w:p>
          <w:p w14:paraId="410A49A0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42B74F00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5832D2FC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7D2BBE59" w14:textId="77777777" w:rsidR="00072B53" w:rsidRDefault="00072B53" w:rsidP="005438D0">
            <w:pPr>
              <w:pStyle w:val="Ingenmellomrom"/>
              <w:rPr>
                <w:b/>
              </w:rPr>
            </w:pPr>
            <w:r w:rsidRPr="00B82032">
              <w:rPr>
                <w:b/>
              </w:rPr>
              <w:t xml:space="preserve">I hvilke fag </w:t>
            </w:r>
            <w:r>
              <w:rPr>
                <w:b/>
              </w:rPr>
              <w:t xml:space="preserve">eller deler av fag </w:t>
            </w:r>
            <w:r w:rsidRPr="00B82032">
              <w:rPr>
                <w:b/>
              </w:rPr>
              <w:t>har el</w:t>
            </w:r>
            <w:r>
              <w:rPr>
                <w:b/>
              </w:rPr>
              <w:t>even så store lærevansker at eleven</w:t>
            </w:r>
            <w:r w:rsidRPr="00B82032">
              <w:rPr>
                <w:b/>
              </w:rPr>
              <w:t xml:space="preserve"> bør </w:t>
            </w:r>
            <w:r>
              <w:rPr>
                <w:b/>
              </w:rPr>
              <w:t xml:space="preserve">ha avvik og følge andre kompetansemål enn sitt </w:t>
            </w:r>
            <w:proofErr w:type="spellStart"/>
            <w:r>
              <w:rPr>
                <w:b/>
              </w:rPr>
              <w:t>årstrinn</w:t>
            </w:r>
            <w:proofErr w:type="spellEnd"/>
            <w:r>
              <w:rPr>
                <w:b/>
              </w:rPr>
              <w:t>?</w:t>
            </w:r>
          </w:p>
          <w:p w14:paraId="12324576" w14:textId="77777777" w:rsidR="00072B53" w:rsidRPr="00B82032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2D9F6D5A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50897508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30D4FDB7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Dersom avvik: Fra hvilket </w:t>
            </w:r>
            <w:proofErr w:type="spellStart"/>
            <w:r>
              <w:rPr>
                <w:b/>
              </w:rPr>
              <w:t>årstrinn</w:t>
            </w:r>
            <w:proofErr w:type="spellEnd"/>
            <w:r>
              <w:rPr>
                <w:b/>
              </w:rPr>
              <w:t xml:space="preserve"> bør nye </w:t>
            </w:r>
            <w:r>
              <w:rPr>
                <w:b/>
              </w:rPr>
              <w:lastRenderedPageBreak/>
              <w:t>kompetansemål hentes fra?</w:t>
            </w:r>
          </w:p>
          <w:p w14:paraId="76162C18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4BA69406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445B9F5A" w14:textId="77777777" w:rsidR="00072B53" w:rsidRDefault="00072B53" w:rsidP="00072B53">
      <w:pPr>
        <w:pStyle w:val="Ingenmellomrom"/>
        <w:rPr>
          <w:b/>
        </w:rPr>
      </w:pPr>
    </w:p>
    <w:p w14:paraId="09FD2BAC" w14:textId="77777777" w:rsidR="00072B53" w:rsidRDefault="00072B53" w:rsidP="00072B53">
      <w:pPr>
        <w:pStyle w:val="Ingenmellomrom"/>
        <w:rPr>
          <w:b/>
        </w:rPr>
      </w:pPr>
    </w:p>
    <w:p w14:paraId="50810F25" w14:textId="77777777" w:rsidR="00072B53" w:rsidRPr="00072B53" w:rsidRDefault="00072B53" w:rsidP="00072B53">
      <w:pPr>
        <w:pStyle w:val="Overskrift2"/>
      </w:pPr>
      <w:r w:rsidRPr="00072B53">
        <w:t>For elever med språklig minoritetsbakgrunn</w:t>
      </w:r>
    </w:p>
    <w:p w14:paraId="022ED7FC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072B53" w14:paraId="2F570078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5A209458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Tidligere historikk</w:t>
            </w:r>
          </w:p>
          <w:p w14:paraId="2EE7DDD9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Antall år i Norge</w:t>
            </w:r>
          </w:p>
          <w:p w14:paraId="10368B34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1786F44E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22F3ED80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37B9D4E9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Beskrivelse av nåværende/ tidligere tiltak/ omfang gjeldende «Særskilt språkopplæring»</w:t>
            </w:r>
          </w:p>
          <w:p w14:paraId="6F29B5E6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2E342ECB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435FFBCA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02EB137B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Pedagogisk fagstøtte på morsmål</w:t>
            </w:r>
          </w:p>
          <w:p w14:paraId="0F571035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1A156F6A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7592120C" w14:textId="77777777" w:rsidTr="00072B53">
        <w:tc>
          <w:tcPr>
            <w:tcW w:w="2972" w:type="dxa"/>
            <w:shd w:val="clear" w:color="auto" w:fill="D9D9D9" w:themeFill="background1" w:themeFillShade="D9"/>
          </w:tcPr>
          <w:p w14:paraId="544B5CC2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Kartlegginger/ tester/ observasjoner som er foretatt</w:t>
            </w:r>
          </w:p>
          <w:p w14:paraId="6A32594A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946" w:type="dxa"/>
          </w:tcPr>
          <w:p w14:paraId="28984B6B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7FCB4FD1" w14:textId="77777777" w:rsidR="00072B53" w:rsidRDefault="00072B53" w:rsidP="00072B53">
      <w:pPr>
        <w:pStyle w:val="Ingenmellomrom"/>
        <w:rPr>
          <w:b/>
        </w:rPr>
      </w:pPr>
    </w:p>
    <w:p w14:paraId="35C1EFB3" w14:textId="77777777" w:rsidR="00072B53" w:rsidRDefault="00072B53" w:rsidP="00072B53">
      <w:pPr>
        <w:pStyle w:val="Ingenmellomrom"/>
        <w:rPr>
          <w:b/>
        </w:rPr>
      </w:pPr>
    </w:p>
    <w:p w14:paraId="6C1579B8" w14:textId="77777777" w:rsidR="00072B53" w:rsidRDefault="00072B53" w:rsidP="00072B53">
      <w:pPr>
        <w:pStyle w:val="Overskrift2"/>
      </w:pPr>
      <w:r>
        <w:t xml:space="preserve">Rapporten er utarbeidet av </w:t>
      </w:r>
    </w:p>
    <w:p w14:paraId="0EEB83EE" w14:textId="77777777" w:rsidR="00072B53" w:rsidRDefault="00072B53" w:rsidP="00072B53">
      <w:pPr>
        <w:pStyle w:val="Ingenmellomrom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2B53" w14:paraId="4D52AF04" w14:textId="77777777" w:rsidTr="005438D0">
        <w:tc>
          <w:tcPr>
            <w:tcW w:w="2972" w:type="dxa"/>
            <w:shd w:val="clear" w:color="auto" w:fill="D9D9D9" w:themeFill="background1" w:themeFillShade="D9"/>
          </w:tcPr>
          <w:p w14:paraId="7C30ED24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Skolens navn</w:t>
            </w:r>
          </w:p>
          <w:p w14:paraId="7C067A4E" w14:textId="77777777" w:rsidR="00072B53" w:rsidRDefault="00072B53" w:rsidP="005438D0">
            <w:pPr>
              <w:pStyle w:val="Ingenmellomrom"/>
              <w:rPr>
                <w:b/>
              </w:rPr>
            </w:pPr>
          </w:p>
        </w:tc>
        <w:tc>
          <w:tcPr>
            <w:tcW w:w="6090" w:type="dxa"/>
          </w:tcPr>
          <w:p w14:paraId="1F8F08D6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5608217E" w14:textId="77777777" w:rsidTr="005438D0">
        <w:tc>
          <w:tcPr>
            <w:tcW w:w="2972" w:type="dxa"/>
            <w:shd w:val="clear" w:color="auto" w:fill="D9D9D9" w:themeFill="background1" w:themeFillShade="D9"/>
          </w:tcPr>
          <w:p w14:paraId="78110BE9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Kontaktlærer/</w:t>
            </w:r>
          </w:p>
          <w:p w14:paraId="4102D338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spesialpedagog</w:t>
            </w:r>
          </w:p>
          <w:p w14:paraId="246DE2A3" w14:textId="77777777" w:rsidR="00072B53" w:rsidRPr="00BD76AF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(Dato)</w:t>
            </w:r>
          </w:p>
        </w:tc>
        <w:tc>
          <w:tcPr>
            <w:tcW w:w="6090" w:type="dxa"/>
          </w:tcPr>
          <w:p w14:paraId="269C5225" w14:textId="77777777" w:rsidR="00072B53" w:rsidRPr="00D83867" w:rsidRDefault="00072B53" w:rsidP="005438D0">
            <w:pPr>
              <w:pStyle w:val="Ingenmellomrom"/>
            </w:pPr>
          </w:p>
        </w:tc>
      </w:tr>
      <w:tr w:rsidR="00072B53" w14:paraId="316E1496" w14:textId="77777777" w:rsidTr="005438D0">
        <w:tc>
          <w:tcPr>
            <w:tcW w:w="2972" w:type="dxa"/>
            <w:shd w:val="clear" w:color="auto" w:fill="D9D9D9" w:themeFill="background1" w:themeFillShade="D9"/>
          </w:tcPr>
          <w:p w14:paraId="10F9C6A1" w14:textId="77777777" w:rsidR="00072B53" w:rsidRDefault="00072B53" w:rsidP="005438D0">
            <w:pPr>
              <w:pStyle w:val="Ingenmellomrom"/>
              <w:rPr>
                <w:b/>
              </w:rPr>
            </w:pPr>
            <w:r>
              <w:rPr>
                <w:b/>
              </w:rPr>
              <w:t>Signert rektor</w:t>
            </w:r>
          </w:p>
          <w:p w14:paraId="5945B886" w14:textId="77777777" w:rsidR="00072B53" w:rsidRPr="00BD76AF" w:rsidRDefault="00072B53" w:rsidP="005438D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(Dato)</w:t>
            </w:r>
          </w:p>
        </w:tc>
        <w:tc>
          <w:tcPr>
            <w:tcW w:w="6090" w:type="dxa"/>
          </w:tcPr>
          <w:p w14:paraId="62C4C2B2" w14:textId="77777777" w:rsidR="00072B53" w:rsidRPr="00D83867" w:rsidRDefault="00072B53" w:rsidP="005438D0">
            <w:pPr>
              <w:pStyle w:val="Ingenmellomrom"/>
            </w:pPr>
          </w:p>
        </w:tc>
      </w:tr>
    </w:tbl>
    <w:p w14:paraId="671883E0" w14:textId="77777777" w:rsidR="00072B53" w:rsidRDefault="00072B53" w:rsidP="00072B53">
      <w:pPr>
        <w:pStyle w:val="Ingenmellomrom"/>
        <w:rPr>
          <w:b/>
        </w:rPr>
      </w:pPr>
    </w:p>
    <w:p w14:paraId="328809DC" w14:textId="77777777" w:rsidR="00072B53" w:rsidRDefault="00072B53" w:rsidP="00072B53">
      <w:pPr>
        <w:pStyle w:val="Overskrift2"/>
      </w:pPr>
      <w:r>
        <w:t>Vedlegg</w:t>
      </w:r>
    </w:p>
    <w:p w14:paraId="27EEFC76" w14:textId="77777777" w:rsidR="00072B53" w:rsidRDefault="00072B53" w:rsidP="00072B53">
      <w:pPr>
        <w:pStyle w:val="Ingenmellomrom"/>
        <w:rPr>
          <w:b/>
        </w:rPr>
      </w:pPr>
    </w:p>
    <w:p w14:paraId="165815E8" w14:textId="77777777" w:rsidR="00072B53" w:rsidRDefault="00072B53" w:rsidP="00072B53">
      <w:pPr>
        <w:pStyle w:val="Ingenmellomrom"/>
        <w:numPr>
          <w:ilvl w:val="0"/>
          <w:numId w:val="1"/>
        </w:numPr>
        <w:rPr>
          <w:b/>
        </w:rPr>
      </w:pPr>
      <w:r>
        <w:rPr>
          <w:b/>
        </w:rPr>
        <w:t xml:space="preserve">  Karakterutskrift for ungdomstrinn</w:t>
      </w:r>
    </w:p>
    <w:p w14:paraId="4C4D335B" w14:textId="77777777" w:rsidR="00072B53" w:rsidRDefault="00072B53" w:rsidP="00072B53">
      <w:pPr>
        <w:pStyle w:val="Ingenmellomrom"/>
        <w:numPr>
          <w:ilvl w:val="0"/>
          <w:numId w:val="1"/>
        </w:numPr>
        <w:rPr>
          <w:b/>
        </w:rPr>
      </w:pPr>
      <w:r>
        <w:rPr>
          <w:b/>
        </w:rPr>
        <w:t xml:space="preserve">  Kopi av kartlegginger (</w:t>
      </w:r>
      <w:r w:rsidRPr="003E1997">
        <w:rPr>
          <w:b/>
          <w:u w:val="single"/>
        </w:rPr>
        <w:t>skal</w:t>
      </w:r>
      <w:r>
        <w:rPr>
          <w:b/>
        </w:rPr>
        <w:t xml:space="preserve"> være ferdig skåret og med kommentarer/vurdering)</w:t>
      </w:r>
    </w:p>
    <w:p w14:paraId="48B80E3D" w14:textId="77777777" w:rsidR="00072B53" w:rsidRDefault="00072B53" w:rsidP="00072B53">
      <w:pPr>
        <w:pStyle w:val="Ingenmellomrom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 Logos og Logosrapport</w:t>
      </w:r>
    </w:p>
    <w:p w14:paraId="58070E61" w14:textId="77777777" w:rsidR="00072B53" w:rsidRDefault="00072B53" w:rsidP="00072B53">
      <w:pPr>
        <w:pStyle w:val="Ingenmellomrom"/>
        <w:numPr>
          <w:ilvl w:val="0"/>
          <w:numId w:val="1"/>
        </w:numPr>
        <w:rPr>
          <w:b/>
        </w:rPr>
      </w:pPr>
      <w:r>
        <w:rPr>
          <w:b/>
        </w:rPr>
        <w:t xml:space="preserve">  Relevant informasjon fra andre instanser</w:t>
      </w:r>
    </w:p>
    <w:p w14:paraId="21BF7F60" w14:textId="77777777" w:rsidR="00072B53" w:rsidRDefault="00072B53" w:rsidP="00072B53">
      <w:pPr>
        <w:pStyle w:val="Ingenmellomrom"/>
        <w:numPr>
          <w:ilvl w:val="0"/>
          <w:numId w:val="1"/>
        </w:numPr>
        <w:rPr>
          <w:b/>
        </w:rPr>
      </w:pPr>
      <w:r>
        <w:rPr>
          <w:b/>
        </w:rPr>
        <w:t xml:space="preserve">  Annen informasjon</w:t>
      </w:r>
    </w:p>
    <w:p w14:paraId="4A863B13" w14:textId="77777777" w:rsidR="00072B53" w:rsidRDefault="00072B53" w:rsidP="00072B53">
      <w:pPr>
        <w:pStyle w:val="Ingenmellomrom"/>
        <w:rPr>
          <w:b/>
        </w:rPr>
      </w:pPr>
    </w:p>
    <w:p w14:paraId="1A952065" w14:textId="77777777" w:rsidR="00072B53" w:rsidRDefault="00072B53" w:rsidP="00072B53">
      <w:pPr>
        <w:pStyle w:val="Ingenmellomrom"/>
        <w:rPr>
          <w:b/>
        </w:rPr>
      </w:pPr>
    </w:p>
    <w:p w14:paraId="66088A05" w14:textId="77777777" w:rsidR="00072B53" w:rsidRDefault="00072B53" w:rsidP="00072B53">
      <w:pPr>
        <w:pStyle w:val="Overskrift2"/>
      </w:pPr>
      <w:r>
        <w:t>Signert rapport sendes til</w:t>
      </w:r>
    </w:p>
    <w:p w14:paraId="70A3DF05" w14:textId="77777777" w:rsidR="00072B53" w:rsidRDefault="00072B53" w:rsidP="00072B53">
      <w:pPr>
        <w:pStyle w:val="Ingenmellomrom"/>
        <w:rPr>
          <w:b/>
        </w:rPr>
      </w:pPr>
    </w:p>
    <w:p w14:paraId="59AFB0A9" w14:textId="77777777" w:rsidR="00072B53" w:rsidRPr="00072B53" w:rsidRDefault="00072B53" w:rsidP="00072B53">
      <w:pPr>
        <w:pStyle w:val="Ingenmellomrom"/>
        <w:numPr>
          <w:ilvl w:val="0"/>
          <w:numId w:val="2"/>
        </w:numPr>
        <w:rPr>
          <w:bCs/>
        </w:rPr>
      </w:pPr>
      <w:r w:rsidRPr="00072B53">
        <w:rPr>
          <w:bCs/>
        </w:rPr>
        <w:t>PPT sammen med henvisningsskjema</w:t>
      </w:r>
    </w:p>
    <w:p w14:paraId="44192853" w14:textId="77777777" w:rsidR="00072B53" w:rsidRPr="00072B53" w:rsidRDefault="00072B53" w:rsidP="00072B53">
      <w:pPr>
        <w:pStyle w:val="Ingenmellomrom"/>
        <w:numPr>
          <w:ilvl w:val="0"/>
          <w:numId w:val="2"/>
        </w:numPr>
        <w:rPr>
          <w:bCs/>
        </w:rPr>
      </w:pPr>
      <w:r w:rsidRPr="00072B53">
        <w:rPr>
          <w:bCs/>
        </w:rPr>
        <w:t>Kopi sendes til foresatte</w:t>
      </w:r>
    </w:p>
    <w:p w14:paraId="142CC555" w14:textId="77777777" w:rsidR="00072B53" w:rsidRPr="00072B53" w:rsidRDefault="00072B53" w:rsidP="00072B53">
      <w:pPr>
        <w:pStyle w:val="Ingenmellomrom"/>
        <w:rPr>
          <w:bCs/>
        </w:rPr>
      </w:pPr>
    </w:p>
    <w:p w14:paraId="149B04CE" w14:textId="77777777" w:rsidR="00072B53" w:rsidRPr="00072B53" w:rsidRDefault="00072B53" w:rsidP="00072B53">
      <w:pPr>
        <w:pStyle w:val="Ingenmellomrom"/>
        <w:rPr>
          <w:bCs/>
        </w:rPr>
      </w:pPr>
    </w:p>
    <w:p w14:paraId="1A140BC9" w14:textId="77777777" w:rsidR="00072B53" w:rsidRPr="00072B53" w:rsidRDefault="00072B53" w:rsidP="00072B53">
      <w:pPr>
        <w:pStyle w:val="Ingenmellomrom"/>
        <w:rPr>
          <w:bCs/>
        </w:rPr>
      </w:pPr>
    </w:p>
    <w:p w14:paraId="0E14D34C" w14:textId="77777777" w:rsidR="00072B53" w:rsidRPr="00072B53" w:rsidRDefault="00072B53" w:rsidP="00072B53">
      <w:pPr>
        <w:pStyle w:val="Ingenmellomrom"/>
        <w:rPr>
          <w:bCs/>
        </w:rPr>
      </w:pPr>
      <w:r w:rsidRPr="00072B53">
        <w:rPr>
          <w:b/>
        </w:rPr>
        <w:t>Postadresse:</w:t>
      </w:r>
      <w:r w:rsidRPr="00072B53">
        <w:rPr>
          <w:b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/>
        </w:rPr>
        <w:tab/>
      </w:r>
      <w:r w:rsidRPr="00072B53">
        <w:rPr>
          <w:b/>
        </w:rPr>
        <w:tab/>
        <w:t>Besøksadresse:</w:t>
      </w:r>
    </w:p>
    <w:p w14:paraId="4FFAC3B4" w14:textId="77777777" w:rsidR="00072B53" w:rsidRPr="00072B53" w:rsidRDefault="00072B53" w:rsidP="00072B53">
      <w:pPr>
        <w:pStyle w:val="Ingenmellomrom"/>
        <w:rPr>
          <w:bCs/>
        </w:rPr>
      </w:pPr>
      <w:r w:rsidRPr="00072B53">
        <w:rPr>
          <w:bCs/>
        </w:rPr>
        <w:t>Arendal kommune</w:t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  <w:t>Arendal kultur- og rådhus</w:t>
      </w:r>
    </w:p>
    <w:p w14:paraId="6232B9F6" w14:textId="77777777" w:rsidR="00072B53" w:rsidRPr="00072B53" w:rsidRDefault="00072B53" w:rsidP="00072B53">
      <w:pPr>
        <w:pStyle w:val="Ingenmellomrom"/>
        <w:rPr>
          <w:bCs/>
        </w:rPr>
      </w:pPr>
      <w:r w:rsidRPr="00072B53">
        <w:rPr>
          <w:bCs/>
        </w:rPr>
        <w:t>PPT</w:t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  <w:t xml:space="preserve">Sam </w:t>
      </w:r>
      <w:proofErr w:type="spellStart"/>
      <w:r w:rsidRPr="00072B53">
        <w:rPr>
          <w:bCs/>
        </w:rPr>
        <w:t>Eydesplass</w:t>
      </w:r>
      <w:proofErr w:type="spellEnd"/>
      <w:r w:rsidRPr="00072B53">
        <w:rPr>
          <w:bCs/>
        </w:rPr>
        <w:t xml:space="preserve"> 2</w:t>
      </w:r>
    </w:p>
    <w:p w14:paraId="4F150FF2" w14:textId="77777777" w:rsidR="00072B53" w:rsidRPr="00072B53" w:rsidRDefault="00072B53" w:rsidP="00072B53">
      <w:pPr>
        <w:pStyle w:val="Ingenmellomrom"/>
        <w:rPr>
          <w:bCs/>
        </w:rPr>
      </w:pPr>
      <w:r w:rsidRPr="00072B53">
        <w:rPr>
          <w:bCs/>
        </w:rPr>
        <w:t>Postboks 123</w:t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</w:r>
      <w:r w:rsidRPr="00072B53">
        <w:rPr>
          <w:bCs/>
        </w:rPr>
        <w:tab/>
        <w:t>4836 Arendal</w:t>
      </w:r>
    </w:p>
    <w:p w14:paraId="7611A13C" w14:textId="77777777" w:rsidR="00072B53" w:rsidRPr="00072B53" w:rsidRDefault="00072B53" w:rsidP="00072B53">
      <w:pPr>
        <w:pStyle w:val="Ingenmellomrom"/>
        <w:rPr>
          <w:bCs/>
        </w:rPr>
      </w:pPr>
      <w:r w:rsidRPr="00072B53">
        <w:rPr>
          <w:bCs/>
        </w:rPr>
        <w:t>4891 Grimstad</w:t>
      </w:r>
    </w:p>
    <w:p w14:paraId="4D3E978D" w14:textId="77777777" w:rsidR="003670B1" w:rsidRPr="00F301F6" w:rsidRDefault="003670B1" w:rsidP="00F301F6">
      <w:pPr>
        <w:pStyle w:val="Overskrift6"/>
        <w:rPr>
          <w:i w:val="0"/>
          <w:iCs w:val="0"/>
        </w:rPr>
      </w:pPr>
    </w:p>
    <w:sectPr w:rsidR="003670B1" w:rsidRPr="00F301F6" w:rsidSect="00064648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6FDB0" w14:textId="77777777" w:rsidR="00960FEF" w:rsidRDefault="00960FEF" w:rsidP="00514F44">
      <w:pPr>
        <w:spacing w:after="0" w:line="240" w:lineRule="auto"/>
      </w:pPr>
      <w:r>
        <w:separator/>
      </w:r>
    </w:p>
  </w:endnote>
  <w:endnote w:type="continuationSeparator" w:id="0">
    <w:p w14:paraId="7B200CA2" w14:textId="77777777" w:rsidR="00960FEF" w:rsidRDefault="00960FEF" w:rsidP="0051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0041" w14:textId="77777777" w:rsidR="00227ED4" w:rsidRDefault="00227ED4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7362D" w14:textId="77777777" w:rsidR="00960FEF" w:rsidRDefault="00960FEF" w:rsidP="00514F44">
      <w:pPr>
        <w:spacing w:after="0" w:line="240" w:lineRule="auto"/>
      </w:pPr>
      <w:r>
        <w:separator/>
      </w:r>
    </w:p>
  </w:footnote>
  <w:footnote w:type="continuationSeparator" w:id="0">
    <w:p w14:paraId="131741DF" w14:textId="77777777" w:rsidR="00960FEF" w:rsidRDefault="00960FEF" w:rsidP="0051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E761C" w14:textId="77777777" w:rsidR="00514F44" w:rsidRDefault="00514F44">
    <w:pPr>
      <w:pStyle w:val="Topptekst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391ECDE4" wp14:editId="6DCD7546">
          <wp:extent cx="1524000" cy="447675"/>
          <wp:effectExtent l="0" t="0" r="0" b="9525"/>
          <wp:docPr id="16223334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33441" name="Graphic 16223334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5E1C6" w14:textId="77777777" w:rsidR="00514F44" w:rsidRDefault="00514F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151CF"/>
    <w:multiLevelType w:val="hybridMultilevel"/>
    <w:tmpl w:val="A516E8C8"/>
    <w:lvl w:ilvl="0" w:tplc="D7602570">
      <w:start w:val="1"/>
      <w:numFmt w:val="bullet"/>
      <w:lvlText w:val=""/>
      <w:lvlJc w:val="left"/>
      <w:pPr>
        <w:ind w:left="825" w:hanging="360"/>
      </w:pPr>
      <w:rPr>
        <w:rFonts w:ascii="Symbol" w:hAnsi="Symbol" w:hint="default"/>
        <w:sz w:val="56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B5DF4"/>
    <w:multiLevelType w:val="hybridMultilevel"/>
    <w:tmpl w:val="2376B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41954">
    <w:abstractNumId w:val="0"/>
  </w:num>
  <w:num w:numId="2" w16cid:durableId="79476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53"/>
    <w:rsid w:val="00064648"/>
    <w:rsid w:val="00072B53"/>
    <w:rsid w:val="000D6F52"/>
    <w:rsid w:val="001678DF"/>
    <w:rsid w:val="001D4D42"/>
    <w:rsid w:val="001E7F2E"/>
    <w:rsid w:val="00227763"/>
    <w:rsid w:val="00227ED4"/>
    <w:rsid w:val="00306A5C"/>
    <w:rsid w:val="003670B1"/>
    <w:rsid w:val="003D43AA"/>
    <w:rsid w:val="00514F44"/>
    <w:rsid w:val="0052236D"/>
    <w:rsid w:val="00543B65"/>
    <w:rsid w:val="005676C1"/>
    <w:rsid w:val="005F27CD"/>
    <w:rsid w:val="0069686E"/>
    <w:rsid w:val="006A5718"/>
    <w:rsid w:val="006D7310"/>
    <w:rsid w:val="006E3215"/>
    <w:rsid w:val="006F4E8B"/>
    <w:rsid w:val="00723253"/>
    <w:rsid w:val="00835AE1"/>
    <w:rsid w:val="00960FEF"/>
    <w:rsid w:val="0098538D"/>
    <w:rsid w:val="009D2A03"/>
    <w:rsid w:val="00AB3244"/>
    <w:rsid w:val="00B06F57"/>
    <w:rsid w:val="00B3368A"/>
    <w:rsid w:val="00B40D7D"/>
    <w:rsid w:val="00BA01F7"/>
    <w:rsid w:val="00BE2CA0"/>
    <w:rsid w:val="00C12CD9"/>
    <w:rsid w:val="00C931C8"/>
    <w:rsid w:val="00CE075B"/>
    <w:rsid w:val="00D36B5F"/>
    <w:rsid w:val="00E24001"/>
    <w:rsid w:val="00F301F6"/>
    <w:rsid w:val="00F37759"/>
    <w:rsid w:val="00F6253A"/>
    <w:rsid w:val="00F62B58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2389"/>
  <w15:chartTrackingRefBased/>
  <w15:docId w15:val="{50095C72-7718-4886-B000-6F7D2F52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53"/>
    <w:pPr>
      <w:spacing w:after="160" w:line="25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5C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931C8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31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qFormat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table" w:styleId="Tabellrutenett">
    <w:name w:val="Table Grid"/>
    <w:basedOn w:val="Vanligtabell"/>
    <w:uiPriority w:val="39"/>
    <w:rsid w:val="00072B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agder.sharepoint.com/sites/Delteressurser/OfficeMaler/Arendal%20kommune/Enkelt_dokument_medlogo%20-%20Arendal%20kommune.dotx" TargetMode="Externa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A4D9C3765C4684CC73AF1577CDDC" ma:contentTypeVersion="6" ma:contentTypeDescription="Create a new document." ma:contentTypeScope="" ma:versionID="79044f685aac8916d7e2c62143a91c2a">
  <xsd:schema xmlns:xsd="http://www.w3.org/2001/XMLSchema" xmlns:xs="http://www.w3.org/2001/XMLSchema" xmlns:p="http://schemas.microsoft.com/office/2006/metadata/properties" xmlns:ns2="3384364b-371b-40bd-a0e5-599e9beafdd2" xmlns:ns3="e41edc86-189d-4f88-9ed9-e4924d35a23b" targetNamespace="http://schemas.microsoft.com/office/2006/metadata/properties" ma:root="true" ma:fieldsID="4c49696796d5a8e637defc70cdc8f624" ns2:_="" ns3:_="">
    <xsd:import namespace="3384364b-371b-40bd-a0e5-599e9beafdd2"/>
    <xsd:import namespace="e41edc86-189d-4f88-9ed9-e4924d35a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364b-371b-40bd-a0e5-599e9bea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c86-189d-4f88-9ed9-e4924d35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D7B6-145A-449A-AB9E-3A513C40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4364b-371b-40bd-a0e5-599e9beafdd2"/>
    <ds:schemaRef ds:uri="e41edc86-189d-4f88-9ed9-e4924d35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96367-3C66-44A6-A9A2-BDB2A67A8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46495-E64F-4FB6-A83D-B3A3998B3B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Enkelt_dokument_medlogo%20-%20Arendal%20kommune</Template>
  <TotalTime>5</TotalTime>
  <Pages>1</Pages>
  <Words>762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Camilla</dc:creator>
  <cp:keywords/>
  <dc:description/>
  <cp:lastModifiedBy>Cole, Camilla</cp:lastModifiedBy>
  <cp:revision>4</cp:revision>
  <dcterms:created xsi:type="dcterms:W3CDTF">2024-12-08T18:31:00Z</dcterms:created>
  <dcterms:modified xsi:type="dcterms:W3CDTF">2024-12-08T18:37:00Z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gere">
    <vt:i4>0</vt:i4>
  </property>
  <property fmtid="{D5CDD505-2E9C-101B-9397-08002B2CF9AE}" pid="3" name="Frafall">
    <vt:i4>0</vt:i4>
  </property>
  <property fmtid="{D5CDD505-2E9C-101B-9397-08002B2CF9AE}" pid="4" name="Møtegruppe">
    <vt:lpwstr>Møtegruppe</vt:lpwstr>
  </property>
  <property fmtid="{D5CDD505-2E9C-101B-9397-08002B2CF9AE}" pid="5" name="Møtested">
    <vt:lpwstr>møtested</vt:lpwstr>
  </property>
  <property fmtid="{D5CDD505-2E9C-101B-9397-08002B2CF9AE}" pid="6" name="Referent">
    <vt:lpwstr>navn</vt:lpwstr>
  </property>
  <property fmtid="{D5CDD505-2E9C-101B-9397-08002B2CF9AE}" pid="7" name="ContentTypeId">
    <vt:lpwstr>0x010100C629A4D9C3765C4684CC73AF1577CDDC</vt:lpwstr>
  </property>
</Properties>
</file>